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82" w:rsidRPr="00384E33" w:rsidRDefault="007E3FBA" w:rsidP="00384E33">
      <w:pPr>
        <w:pStyle w:val="Title"/>
        <w:rPr>
          <w:b/>
        </w:rPr>
      </w:pPr>
      <w:r w:rsidRPr="00384E33">
        <w:rPr>
          <w:b/>
        </w:rPr>
        <w:t>Standardisation Planning Form</w:t>
      </w:r>
    </w:p>
    <w:tbl>
      <w:tblPr>
        <w:tblStyle w:val="TableGrid"/>
        <w:tblW w:w="0" w:type="auto"/>
        <w:tblLook w:val="04A0" w:firstRow="1" w:lastRow="0" w:firstColumn="1" w:lastColumn="0" w:noHBand="0" w:noVBand="1"/>
      </w:tblPr>
      <w:tblGrid>
        <w:gridCol w:w="1838"/>
        <w:gridCol w:w="7178"/>
      </w:tblGrid>
      <w:tr w:rsidR="007E3FBA" w:rsidRPr="00384E33" w:rsidTr="007E3FBA">
        <w:tc>
          <w:tcPr>
            <w:tcW w:w="1838" w:type="dxa"/>
          </w:tcPr>
          <w:p w:rsidR="007E3FBA" w:rsidRPr="00384E33" w:rsidRDefault="007E3FBA">
            <w:pPr>
              <w:rPr>
                <w:rFonts w:asciiTheme="majorHAnsi" w:hAnsiTheme="majorHAnsi" w:cstheme="majorHAnsi"/>
                <w:b/>
                <w:sz w:val="32"/>
                <w:szCs w:val="32"/>
              </w:rPr>
            </w:pPr>
            <w:r w:rsidRPr="00384E33">
              <w:rPr>
                <w:rFonts w:asciiTheme="majorHAnsi" w:hAnsiTheme="majorHAnsi" w:cstheme="majorHAnsi"/>
                <w:b/>
                <w:sz w:val="32"/>
                <w:szCs w:val="32"/>
              </w:rPr>
              <w:t>Qualification</w:t>
            </w:r>
          </w:p>
        </w:tc>
        <w:tc>
          <w:tcPr>
            <w:tcW w:w="7178" w:type="dxa"/>
          </w:tcPr>
          <w:p w:rsidR="007E3FBA" w:rsidRPr="00384E33" w:rsidRDefault="007E3FBA">
            <w:pPr>
              <w:rPr>
                <w:rFonts w:asciiTheme="majorHAnsi" w:hAnsiTheme="majorHAnsi" w:cstheme="majorHAnsi"/>
              </w:rPr>
            </w:pPr>
          </w:p>
        </w:tc>
      </w:tr>
      <w:tr w:rsidR="007E3FBA" w:rsidRPr="00384E33" w:rsidTr="007E3FBA">
        <w:tc>
          <w:tcPr>
            <w:tcW w:w="1838" w:type="dxa"/>
          </w:tcPr>
          <w:p w:rsidR="007E3FBA" w:rsidRPr="00384E33" w:rsidRDefault="007E3FBA">
            <w:pPr>
              <w:rPr>
                <w:rFonts w:asciiTheme="majorHAnsi" w:hAnsiTheme="majorHAnsi" w:cstheme="majorHAnsi"/>
                <w:b/>
                <w:sz w:val="32"/>
                <w:szCs w:val="32"/>
              </w:rPr>
            </w:pPr>
            <w:r w:rsidRPr="00384E33">
              <w:rPr>
                <w:rFonts w:asciiTheme="majorHAnsi" w:hAnsiTheme="majorHAnsi" w:cstheme="majorHAnsi"/>
                <w:b/>
                <w:sz w:val="32"/>
                <w:szCs w:val="32"/>
              </w:rPr>
              <w:t>Theme</w:t>
            </w:r>
          </w:p>
        </w:tc>
        <w:tc>
          <w:tcPr>
            <w:tcW w:w="7178" w:type="dxa"/>
          </w:tcPr>
          <w:p w:rsidR="007E3FBA" w:rsidRPr="00384E33" w:rsidRDefault="007E3FBA">
            <w:pPr>
              <w:rPr>
                <w:rFonts w:asciiTheme="majorHAnsi" w:hAnsiTheme="majorHAnsi" w:cstheme="majorHAnsi"/>
              </w:rPr>
            </w:pPr>
          </w:p>
        </w:tc>
      </w:tr>
      <w:tr w:rsidR="007E3FBA" w:rsidRPr="00384E33" w:rsidTr="007E3FBA">
        <w:tc>
          <w:tcPr>
            <w:tcW w:w="1838" w:type="dxa"/>
          </w:tcPr>
          <w:p w:rsidR="007E3FBA" w:rsidRPr="00384E33" w:rsidRDefault="007E3FBA">
            <w:pPr>
              <w:rPr>
                <w:rFonts w:asciiTheme="majorHAnsi" w:hAnsiTheme="majorHAnsi" w:cstheme="majorHAnsi"/>
                <w:b/>
                <w:sz w:val="32"/>
                <w:szCs w:val="32"/>
              </w:rPr>
            </w:pPr>
            <w:r w:rsidRPr="00384E33">
              <w:rPr>
                <w:rFonts w:asciiTheme="majorHAnsi" w:hAnsiTheme="majorHAnsi" w:cstheme="majorHAnsi"/>
                <w:b/>
                <w:sz w:val="32"/>
                <w:szCs w:val="32"/>
              </w:rPr>
              <w:t>Date of meeting</w:t>
            </w:r>
          </w:p>
        </w:tc>
        <w:tc>
          <w:tcPr>
            <w:tcW w:w="7178" w:type="dxa"/>
          </w:tcPr>
          <w:p w:rsidR="007E3FBA" w:rsidRPr="00384E33" w:rsidRDefault="007E3FBA">
            <w:pPr>
              <w:rPr>
                <w:rFonts w:asciiTheme="majorHAnsi" w:hAnsiTheme="majorHAnsi" w:cstheme="majorHAnsi"/>
              </w:rPr>
            </w:pPr>
          </w:p>
        </w:tc>
      </w:tr>
      <w:tr w:rsidR="007E3FBA" w:rsidRPr="00384E33" w:rsidTr="007E3FBA">
        <w:tc>
          <w:tcPr>
            <w:tcW w:w="1838" w:type="dxa"/>
          </w:tcPr>
          <w:p w:rsidR="007E3FBA" w:rsidRPr="00384E33" w:rsidRDefault="007E3FBA">
            <w:pPr>
              <w:rPr>
                <w:rFonts w:asciiTheme="majorHAnsi" w:hAnsiTheme="majorHAnsi" w:cstheme="majorHAnsi"/>
                <w:b/>
                <w:sz w:val="32"/>
                <w:szCs w:val="32"/>
              </w:rPr>
            </w:pPr>
            <w:r w:rsidRPr="00384E33">
              <w:rPr>
                <w:rFonts w:asciiTheme="majorHAnsi" w:hAnsiTheme="majorHAnsi" w:cstheme="majorHAnsi"/>
                <w:b/>
                <w:sz w:val="32"/>
                <w:szCs w:val="32"/>
              </w:rPr>
              <w:t>Location of meeting</w:t>
            </w:r>
          </w:p>
        </w:tc>
        <w:tc>
          <w:tcPr>
            <w:tcW w:w="7178" w:type="dxa"/>
          </w:tcPr>
          <w:p w:rsidR="007E3FBA" w:rsidRPr="00384E33" w:rsidRDefault="007E3FBA">
            <w:pPr>
              <w:rPr>
                <w:rFonts w:asciiTheme="majorHAnsi" w:hAnsiTheme="majorHAnsi" w:cstheme="majorHAnsi"/>
              </w:rPr>
            </w:pPr>
          </w:p>
        </w:tc>
      </w:tr>
    </w:tbl>
    <w:p w:rsidR="007E3FBA" w:rsidRPr="00384E33" w:rsidRDefault="007E3FBA">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7E3FBA" w:rsidRPr="00384E33" w:rsidTr="007E3FBA">
        <w:tc>
          <w:tcPr>
            <w:tcW w:w="9016" w:type="dxa"/>
          </w:tcPr>
          <w:p w:rsidR="007E3FBA" w:rsidRPr="00384E33" w:rsidRDefault="007E3FBA">
            <w:pPr>
              <w:rPr>
                <w:rFonts w:asciiTheme="majorHAnsi" w:hAnsiTheme="majorHAnsi" w:cstheme="majorHAnsi"/>
              </w:rPr>
            </w:pPr>
            <w:r w:rsidRPr="00384E33">
              <w:rPr>
                <w:rFonts w:asciiTheme="majorHAnsi" w:hAnsiTheme="majorHAnsi" w:cstheme="majorHAnsi"/>
                <w:b/>
              </w:rPr>
              <w:t>What aspect of the qualification are you standardising?(</w:t>
            </w:r>
            <w:proofErr w:type="spellStart"/>
            <w:r w:rsidRPr="00384E33">
              <w:rPr>
                <w:rFonts w:asciiTheme="majorHAnsi" w:hAnsiTheme="majorHAnsi" w:cstheme="majorHAnsi"/>
              </w:rPr>
              <w:t>i.e</w:t>
            </w:r>
            <w:proofErr w:type="spellEnd"/>
            <w:r w:rsidRPr="00384E33">
              <w:rPr>
                <w:rFonts w:asciiTheme="majorHAnsi" w:hAnsiTheme="majorHAnsi" w:cstheme="majorHAnsi"/>
              </w:rPr>
              <w:t xml:space="preserve"> decisions, feedback quality, administration, delivery </w:t>
            </w:r>
            <w:proofErr w:type="spellStart"/>
            <w:r w:rsidRPr="00384E33">
              <w:rPr>
                <w:rFonts w:asciiTheme="majorHAnsi" w:hAnsiTheme="majorHAnsi" w:cstheme="majorHAnsi"/>
              </w:rPr>
              <w:t>etc</w:t>
            </w:r>
            <w:proofErr w:type="spellEnd"/>
            <w:r w:rsidRPr="00384E33">
              <w:rPr>
                <w:rFonts w:asciiTheme="majorHAnsi" w:hAnsiTheme="majorHAnsi" w:cstheme="majorHAnsi"/>
              </w:rPr>
              <w:t>)</w:t>
            </w:r>
          </w:p>
        </w:tc>
      </w:tr>
      <w:tr w:rsidR="007E3FBA" w:rsidRPr="00384E33" w:rsidTr="007E3FBA">
        <w:tc>
          <w:tcPr>
            <w:tcW w:w="9016" w:type="dxa"/>
          </w:tcPr>
          <w:p w:rsidR="007E3FBA" w:rsidRPr="00384E33" w:rsidRDefault="007E3FBA">
            <w:pPr>
              <w:rPr>
                <w:rFonts w:asciiTheme="majorHAnsi" w:hAnsiTheme="majorHAnsi" w:cstheme="majorHAnsi"/>
                <w:i/>
                <w:sz w:val="18"/>
                <w:szCs w:val="18"/>
              </w:rPr>
            </w:pPr>
            <w:r w:rsidRPr="00384E33">
              <w:rPr>
                <w:rFonts w:asciiTheme="majorHAnsi" w:hAnsiTheme="majorHAnsi" w:cstheme="majorHAnsi"/>
                <w:i/>
                <w:sz w:val="18"/>
                <w:szCs w:val="18"/>
              </w:rPr>
              <w:t xml:space="preserve">Example: quality and quantity of feedback given by assessors </w:t>
            </w:r>
          </w:p>
          <w:p w:rsidR="007E3FBA" w:rsidRPr="00384E33" w:rsidRDefault="007E3FBA">
            <w:pPr>
              <w:rPr>
                <w:rFonts w:asciiTheme="majorHAnsi" w:hAnsiTheme="majorHAnsi" w:cstheme="majorHAnsi"/>
              </w:rPr>
            </w:pPr>
          </w:p>
          <w:p w:rsidR="007E3FBA" w:rsidRPr="00384E33" w:rsidRDefault="007E3FBA">
            <w:pPr>
              <w:rPr>
                <w:rFonts w:asciiTheme="majorHAnsi" w:hAnsiTheme="majorHAnsi" w:cstheme="majorHAnsi"/>
              </w:rPr>
            </w:pPr>
          </w:p>
          <w:p w:rsidR="007E3FBA" w:rsidRPr="00384E33" w:rsidRDefault="007E3FBA">
            <w:pPr>
              <w:rPr>
                <w:rFonts w:asciiTheme="majorHAnsi" w:hAnsiTheme="majorHAnsi" w:cstheme="majorHAnsi"/>
              </w:rPr>
            </w:pPr>
          </w:p>
          <w:p w:rsidR="007E3FBA" w:rsidRPr="00384E33" w:rsidRDefault="007E3FBA">
            <w:pPr>
              <w:rPr>
                <w:rFonts w:asciiTheme="majorHAnsi" w:hAnsiTheme="majorHAnsi" w:cstheme="majorHAnsi"/>
              </w:rPr>
            </w:pPr>
          </w:p>
        </w:tc>
      </w:tr>
      <w:tr w:rsidR="007E3FBA" w:rsidRPr="00384E33" w:rsidTr="007E3FBA">
        <w:tc>
          <w:tcPr>
            <w:tcW w:w="9016" w:type="dxa"/>
          </w:tcPr>
          <w:p w:rsidR="007E3FBA" w:rsidRPr="00384E33" w:rsidRDefault="007E3FBA">
            <w:pPr>
              <w:rPr>
                <w:rFonts w:asciiTheme="majorHAnsi" w:hAnsiTheme="majorHAnsi" w:cstheme="majorHAnsi"/>
              </w:rPr>
            </w:pPr>
            <w:r w:rsidRPr="00384E33">
              <w:rPr>
                <w:rFonts w:asciiTheme="majorHAnsi" w:hAnsiTheme="majorHAnsi" w:cstheme="majorHAnsi"/>
                <w:b/>
              </w:rPr>
              <w:t>Why are you standardising this?</w:t>
            </w:r>
            <w:r w:rsidRPr="00384E33">
              <w:rPr>
                <w:rFonts w:asciiTheme="majorHAnsi" w:hAnsiTheme="majorHAnsi" w:cstheme="majorHAnsi"/>
              </w:rPr>
              <w:t xml:space="preserve"> (brief rationale)</w:t>
            </w:r>
          </w:p>
        </w:tc>
      </w:tr>
      <w:tr w:rsidR="007E3FBA" w:rsidRPr="00384E33" w:rsidTr="007E3FBA">
        <w:tc>
          <w:tcPr>
            <w:tcW w:w="9016" w:type="dxa"/>
          </w:tcPr>
          <w:p w:rsidR="007E3FBA" w:rsidRPr="00384E33" w:rsidRDefault="007E3FBA">
            <w:pPr>
              <w:rPr>
                <w:rFonts w:asciiTheme="majorHAnsi" w:hAnsiTheme="majorHAnsi" w:cstheme="majorHAnsi"/>
                <w:i/>
                <w:sz w:val="18"/>
                <w:szCs w:val="18"/>
              </w:rPr>
            </w:pPr>
            <w:r w:rsidRPr="00384E33">
              <w:rPr>
                <w:rFonts w:asciiTheme="majorHAnsi" w:hAnsiTheme="majorHAnsi" w:cstheme="majorHAnsi"/>
                <w:i/>
                <w:sz w:val="18"/>
                <w:szCs w:val="18"/>
              </w:rPr>
              <w:t>Example: there is a wide variation in quantity and quality of feedback given to learners by assessors in the team.  It’s important that we standardise this to ensure that all learners get the same levels of support but also to ensure we are not leading the learners and this could be malpractice.</w:t>
            </w:r>
          </w:p>
          <w:p w:rsidR="007E3FBA" w:rsidRPr="00384E33" w:rsidRDefault="007E3FBA">
            <w:pPr>
              <w:rPr>
                <w:rFonts w:asciiTheme="majorHAnsi" w:hAnsiTheme="majorHAnsi" w:cstheme="majorHAnsi"/>
              </w:rPr>
            </w:pPr>
          </w:p>
          <w:p w:rsidR="007E3FBA" w:rsidRPr="00384E33" w:rsidRDefault="007E3FBA">
            <w:pPr>
              <w:rPr>
                <w:rFonts w:asciiTheme="majorHAnsi" w:hAnsiTheme="majorHAnsi" w:cstheme="majorHAnsi"/>
              </w:rPr>
            </w:pPr>
          </w:p>
          <w:p w:rsidR="007E3FBA" w:rsidRPr="00384E33" w:rsidRDefault="007E3FBA">
            <w:pPr>
              <w:rPr>
                <w:rFonts w:asciiTheme="majorHAnsi" w:hAnsiTheme="majorHAnsi" w:cstheme="majorHAnsi"/>
              </w:rPr>
            </w:pPr>
          </w:p>
          <w:p w:rsidR="007E3FBA" w:rsidRPr="00384E33" w:rsidRDefault="007E3FBA">
            <w:pPr>
              <w:rPr>
                <w:rFonts w:asciiTheme="majorHAnsi" w:hAnsiTheme="majorHAnsi" w:cstheme="majorHAnsi"/>
                <w:i/>
              </w:rPr>
            </w:pPr>
          </w:p>
        </w:tc>
      </w:tr>
      <w:tr w:rsidR="007E3FBA" w:rsidRPr="00384E33" w:rsidTr="007E3FBA">
        <w:tc>
          <w:tcPr>
            <w:tcW w:w="9016" w:type="dxa"/>
          </w:tcPr>
          <w:p w:rsidR="007E3FBA" w:rsidRPr="00384E33" w:rsidRDefault="007E3FBA">
            <w:pPr>
              <w:rPr>
                <w:rFonts w:asciiTheme="majorHAnsi" w:hAnsiTheme="majorHAnsi" w:cstheme="majorHAnsi"/>
                <w:b/>
              </w:rPr>
            </w:pPr>
            <w:r w:rsidRPr="00384E33">
              <w:rPr>
                <w:rFonts w:asciiTheme="majorHAnsi" w:hAnsiTheme="majorHAnsi" w:cstheme="majorHAnsi"/>
                <w:b/>
              </w:rPr>
              <w:t>How are you going run this activity?</w:t>
            </w:r>
          </w:p>
        </w:tc>
      </w:tr>
      <w:tr w:rsidR="007E3FBA" w:rsidRPr="00384E33" w:rsidTr="007E3FBA">
        <w:tc>
          <w:tcPr>
            <w:tcW w:w="9016" w:type="dxa"/>
          </w:tcPr>
          <w:p w:rsidR="007E3FBA" w:rsidRPr="00384E33" w:rsidRDefault="007E3FBA">
            <w:pPr>
              <w:rPr>
                <w:rFonts w:asciiTheme="majorHAnsi" w:hAnsiTheme="majorHAnsi" w:cstheme="majorHAnsi"/>
                <w:i/>
                <w:sz w:val="18"/>
                <w:szCs w:val="18"/>
              </w:rPr>
            </w:pPr>
            <w:r w:rsidRPr="00384E33">
              <w:rPr>
                <w:rFonts w:asciiTheme="majorHAnsi" w:hAnsiTheme="majorHAnsi" w:cstheme="majorHAnsi"/>
                <w:i/>
                <w:sz w:val="18"/>
                <w:szCs w:val="18"/>
              </w:rPr>
              <w:t>Example: Ask each team member to bring three pieces of feedback to the meeting to discuss with the whole team.  Provide an outline to the team about giving feedback in a way that is supportive, developmental yet does not lead the learner. Feedback should be clear, concise, say what has been done, what hasn’t been done, and what needs to be done, but not how they should do it.  Include the use of command verbs to assist with creating feedback.</w:t>
            </w:r>
          </w:p>
          <w:p w:rsidR="007E3FBA" w:rsidRPr="00384E33" w:rsidRDefault="007E3FBA">
            <w:pPr>
              <w:rPr>
                <w:rFonts w:asciiTheme="majorHAnsi" w:hAnsiTheme="majorHAnsi" w:cstheme="majorHAnsi"/>
                <w:i/>
                <w:sz w:val="18"/>
                <w:szCs w:val="18"/>
              </w:rPr>
            </w:pPr>
            <w:r w:rsidRPr="00384E33">
              <w:rPr>
                <w:rFonts w:asciiTheme="majorHAnsi" w:hAnsiTheme="majorHAnsi" w:cstheme="majorHAnsi"/>
                <w:i/>
                <w:sz w:val="18"/>
                <w:szCs w:val="18"/>
              </w:rPr>
              <w:t xml:space="preserve"> Put the team in pairs and ask them to discuss and critique </w:t>
            </w:r>
            <w:proofErr w:type="spellStart"/>
            <w:r w:rsidRPr="00384E33">
              <w:rPr>
                <w:rFonts w:asciiTheme="majorHAnsi" w:hAnsiTheme="majorHAnsi" w:cstheme="majorHAnsi"/>
                <w:i/>
                <w:sz w:val="18"/>
                <w:szCs w:val="18"/>
              </w:rPr>
              <w:t>each others’</w:t>
            </w:r>
            <w:proofErr w:type="spellEnd"/>
            <w:r w:rsidRPr="00384E33">
              <w:rPr>
                <w:rFonts w:asciiTheme="majorHAnsi" w:hAnsiTheme="majorHAnsi" w:cstheme="majorHAnsi"/>
                <w:i/>
                <w:sz w:val="18"/>
                <w:szCs w:val="18"/>
              </w:rPr>
              <w:t xml:space="preserve"> feedback (developmentally) and then ask them to help each other rewrite the feedback. </w:t>
            </w:r>
            <w:r w:rsidR="00F44657" w:rsidRPr="00384E33">
              <w:rPr>
                <w:rFonts w:asciiTheme="majorHAnsi" w:hAnsiTheme="majorHAnsi" w:cstheme="majorHAnsi"/>
                <w:i/>
                <w:sz w:val="18"/>
                <w:szCs w:val="18"/>
              </w:rPr>
              <w:t xml:space="preserve"> Discuss as a group and IQA to give feedback and </w:t>
            </w:r>
            <w:proofErr w:type="gramStart"/>
            <w:r w:rsidR="00F44657" w:rsidRPr="00384E33">
              <w:rPr>
                <w:rFonts w:asciiTheme="majorHAnsi" w:hAnsiTheme="majorHAnsi" w:cstheme="majorHAnsi"/>
                <w:i/>
                <w:sz w:val="18"/>
                <w:szCs w:val="18"/>
              </w:rPr>
              <w:t>advise</w:t>
            </w:r>
            <w:proofErr w:type="gramEnd"/>
            <w:r w:rsidR="00F44657" w:rsidRPr="00384E33">
              <w:rPr>
                <w:rFonts w:asciiTheme="majorHAnsi" w:hAnsiTheme="majorHAnsi" w:cstheme="majorHAnsi"/>
                <w:i/>
                <w:sz w:val="18"/>
                <w:szCs w:val="18"/>
              </w:rPr>
              <w:t xml:space="preserve"> as required.</w:t>
            </w:r>
          </w:p>
          <w:p w:rsidR="007E3FBA" w:rsidRPr="00384E33" w:rsidRDefault="007E3FBA">
            <w:pPr>
              <w:rPr>
                <w:rFonts w:asciiTheme="majorHAnsi" w:hAnsiTheme="majorHAnsi" w:cstheme="majorHAnsi"/>
                <w:i/>
              </w:rPr>
            </w:pPr>
          </w:p>
          <w:p w:rsidR="007E3FBA" w:rsidRPr="00384E33" w:rsidRDefault="007E3FBA">
            <w:pPr>
              <w:rPr>
                <w:rFonts w:asciiTheme="majorHAnsi" w:hAnsiTheme="majorHAnsi" w:cstheme="majorHAnsi"/>
                <w:i/>
              </w:rPr>
            </w:pPr>
          </w:p>
          <w:p w:rsidR="007E3FBA" w:rsidRPr="00384E33" w:rsidRDefault="007E3FBA">
            <w:pPr>
              <w:rPr>
                <w:rFonts w:asciiTheme="majorHAnsi" w:hAnsiTheme="majorHAnsi" w:cstheme="majorHAnsi"/>
                <w:i/>
              </w:rPr>
            </w:pPr>
          </w:p>
          <w:p w:rsidR="00F44657" w:rsidRPr="00384E33" w:rsidRDefault="00F44657">
            <w:pPr>
              <w:rPr>
                <w:rFonts w:asciiTheme="majorHAnsi" w:hAnsiTheme="majorHAnsi" w:cstheme="majorHAnsi"/>
                <w:i/>
              </w:rPr>
            </w:pPr>
          </w:p>
          <w:p w:rsidR="00F44657" w:rsidRPr="00384E33" w:rsidRDefault="00F44657">
            <w:pPr>
              <w:rPr>
                <w:rFonts w:asciiTheme="majorHAnsi" w:hAnsiTheme="majorHAnsi" w:cstheme="majorHAnsi"/>
                <w:i/>
              </w:rPr>
            </w:pPr>
          </w:p>
        </w:tc>
      </w:tr>
      <w:tr w:rsidR="007E3FBA" w:rsidRPr="00384E33" w:rsidTr="007E3FBA">
        <w:tc>
          <w:tcPr>
            <w:tcW w:w="9016" w:type="dxa"/>
          </w:tcPr>
          <w:p w:rsidR="007E3FBA" w:rsidRPr="00384E33" w:rsidRDefault="007E3FBA">
            <w:pPr>
              <w:rPr>
                <w:rFonts w:asciiTheme="majorHAnsi" w:hAnsiTheme="majorHAnsi" w:cstheme="majorHAnsi"/>
                <w:b/>
              </w:rPr>
            </w:pPr>
            <w:r w:rsidRPr="00384E33">
              <w:rPr>
                <w:rFonts w:asciiTheme="majorHAnsi" w:hAnsiTheme="majorHAnsi" w:cstheme="majorHAnsi"/>
                <w:b/>
              </w:rPr>
              <w:t xml:space="preserve">What will you need to do after this </w:t>
            </w:r>
            <w:r w:rsidR="00F44657" w:rsidRPr="00384E33">
              <w:rPr>
                <w:rFonts w:asciiTheme="majorHAnsi" w:hAnsiTheme="majorHAnsi" w:cstheme="majorHAnsi"/>
                <w:b/>
              </w:rPr>
              <w:t>standardisation</w:t>
            </w:r>
            <w:r w:rsidRPr="00384E33">
              <w:rPr>
                <w:rFonts w:asciiTheme="majorHAnsi" w:hAnsiTheme="majorHAnsi" w:cstheme="majorHAnsi"/>
                <w:b/>
              </w:rPr>
              <w:t>?</w:t>
            </w:r>
          </w:p>
        </w:tc>
      </w:tr>
      <w:tr w:rsidR="007E3FBA" w:rsidRPr="00384E33" w:rsidTr="007E3FBA">
        <w:tc>
          <w:tcPr>
            <w:tcW w:w="9016" w:type="dxa"/>
          </w:tcPr>
          <w:p w:rsidR="007E3FBA" w:rsidRPr="00384E33" w:rsidRDefault="00F44657">
            <w:pPr>
              <w:rPr>
                <w:rFonts w:asciiTheme="majorHAnsi" w:hAnsiTheme="majorHAnsi" w:cstheme="majorHAnsi"/>
                <w:i/>
                <w:sz w:val="18"/>
                <w:szCs w:val="18"/>
              </w:rPr>
            </w:pPr>
            <w:r w:rsidRPr="00384E33">
              <w:rPr>
                <w:rFonts w:asciiTheme="majorHAnsi" w:hAnsiTheme="majorHAnsi" w:cstheme="majorHAnsi"/>
                <w:i/>
                <w:sz w:val="18"/>
                <w:szCs w:val="18"/>
              </w:rPr>
              <w:t>Example:  review the assessors’ feedback as part of sampling and provide further feedback to them to ensure they are meeting the standard outlined in the meeting.</w:t>
            </w:r>
          </w:p>
          <w:p w:rsidR="00F44657" w:rsidRPr="00384E33" w:rsidRDefault="00F44657">
            <w:pPr>
              <w:rPr>
                <w:rFonts w:asciiTheme="majorHAnsi" w:hAnsiTheme="majorHAnsi" w:cstheme="majorHAnsi"/>
                <w:i/>
                <w:sz w:val="18"/>
                <w:szCs w:val="18"/>
              </w:rPr>
            </w:pPr>
          </w:p>
          <w:p w:rsidR="00F44657" w:rsidRPr="00384E33" w:rsidRDefault="00F44657">
            <w:pPr>
              <w:rPr>
                <w:rFonts w:asciiTheme="majorHAnsi" w:hAnsiTheme="majorHAnsi" w:cstheme="majorHAnsi"/>
                <w:i/>
              </w:rPr>
            </w:pPr>
          </w:p>
          <w:p w:rsidR="00F44657" w:rsidRPr="00384E33" w:rsidRDefault="00F44657">
            <w:pPr>
              <w:rPr>
                <w:rFonts w:asciiTheme="majorHAnsi" w:hAnsiTheme="majorHAnsi" w:cstheme="majorHAnsi"/>
                <w:i/>
              </w:rPr>
            </w:pPr>
          </w:p>
          <w:p w:rsidR="00F44657" w:rsidRPr="00384E33" w:rsidRDefault="00F44657">
            <w:pPr>
              <w:rPr>
                <w:rFonts w:asciiTheme="majorHAnsi" w:hAnsiTheme="majorHAnsi" w:cstheme="majorHAnsi"/>
                <w:i/>
              </w:rPr>
            </w:pPr>
          </w:p>
        </w:tc>
      </w:tr>
      <w:tr w:rsidR="00F44657" w:rsidRPr="00384E33" w:rsidTr="007E3FBA">
        <w:tc>
          <w:tcPr>
            <w:tcW w:w="9016" w:type="dxa"/>
          </w:tcPr>
          <w:p w:rsidR="00F44657" w:rsidRPr="00384E33" w:rsidRDefault="00F44657">
            <w:pPr>
              <w:rPr>
                <w:rFonts w:asciiTheme="majorHAnsi" w:hAnsiTheme="majorHAnsi" w:cstheme="majorHAnsi"/>
                <w:b/>
              </w:rPr>
            </w:pPr>
            <w:r w:rsidRPr="00384E33">
              <w:rPr>
                <w:rFonts w:asciiTheme="majorHAnsi" w:hAnsiTheme="majorHAnsi" w:cstheme="majorHAnsi"/>
                <w:b/>
              </w:rPr>
              <w:t>What records will you keep regarding this standardisation?</w:t>
            </w:r>
          </w:p>
        </w:tc>
      </w:tr>
      <w:tr w:rsidR="00F44657" w:rsidRPr="00384E33" w:rsidTr="007E3FBA">
        <w:tc>
          <w:tcPr>
            <w:tcW w:w="9016" w:type="dxa"/>
          </w:tcPr>
          <w:p w:rsidR="00F44657" w:rsidRPr="00384E33" w:rsidRDefault="00F44657">
            <w:pPr>
              <w:rPr>
                <w:rFonts w:asciiTheme="majorHAnsi" w:hAnsiTheme="majorHAnsi" w:cstheme="majorHAnsi"/>
                <w:i/>
                <w:sz w:val="18"/>
                <w:szCs w:val="18"/>
              </w:rPr>
            </w:pPr>
            <w:r w:rsidRPr="00384E33">
              <w:rPr>
                <w:rFonts w:asciiTheme="majorHAnsi" w:hAnsiTheme="majorHAnsi" w:cstheme="majorHAnsi"/>
                <w:i/>
                <w:sz w:val="18"/>
                <w:szCs w:val="18"/>
              </w:rPr>
              <w:t>Example: meeting will be minuted, before and after examples will be kept for information.  Records for sampling will also link to this record.</w:t>
            </w:r>
          </w:p>
          <w:p w:rsidR="00F44657" w:rsidRPr="00384E33" w:rsidRDefault="00F44657">
            <w:pPr>
              <w:rPr>
                <w:rFonts w:asciiTheme="majorHAnsi" w:hAnsiTheme="majorHAnsi" w:cstheme="majorHAnsi"/>
                <w:i/>
              </w:rPr>
            </w:pPr>
          </w:p>
          <w:p w:rsidR="00F44657" w:rsidRPr="00384E33" w:rsidRDefault="00F44657">
            <w:pPr>
              <w:rPr>
                <w:rFonts w:asciiTheme="majorHAnsi" w:hAnsiTheme="majorHAnsi" w:cstheme="majorHAnsi"/>
                <w:i/>
              </w:rPr>
            </w:pPr>
          </w:p>
          <w:p w:rsidR="00F44657" w:rsidRPr="00384E33" w:rsidRDefault="00F44657">
            <w:pPr>
              <w:rPr>
                <w:rFonts w:asciiTheme="majorHAnsi" w:hAnsiTheme="majorHAnsi" w:cstheme="majorHAnsi"/>
                <w:i/>
              </w:rPr>
            </w:pPr>
          </w:p>
        </w:tc>
      </w:tr>
    </w:tbl>
    <w:p w:rsidR="00F44657" w:rsidRPr="00384E33" w:rsidRDefault="00F44657">
      <w:pPr>
        <w:rPr>
          <w:rFonts w:asciiTheme="majorHAnsi" w:hAnsiTheme="majorHAnsi" w:cstheme="majorHAnsi"/>
        </w:rPr>
      </w:pPr>
    </w:p>
    <w:p w:rsidR="007E3FBA" w:rsidRPr="00384E33" w:rsidRDefault="00F44657" w:rsidP="00F44657">
      <w:pPr>
        <w:pStyle w:val="Title"/>
        <w:rPr>
          <w:rFonts w:cstheme="majorHAnsi"/>
        </w:rPr>
      </w:pPr>
      <w:r w:rsidRPr="00384E33">
        <w:rPr>
          <w:rFonts w:cstheme="majorHAnsi"/>
        </w:rPr>
        <w:lastRenderedPageBreak/>
        <w:t>Standardisation meeting template</w:t>
      </w:r>
    </w:p>
    <w:p w:rsidR="00F44657" w:rsidRPr="00384E33" w:rsidRDefault="00F44657" w:rsidP="00F44657">
      <w:pPr>
        <w:pStyle w:val="ListParagraph"/>
        <w:numPr>
          <w:ilvl w:val="0"/>
          <w:numId w:val="1"/>
        </w:numPr>
        <w:rPr>
          <w:rFonts w:asciiTheme="majorHAnsi" w:hAnsiTheme="majorHAnsi" w:cstheme="majorHAnsi"/>
          <w:sz w:val="32"/>
          <w:szCs w:val="32"/>
        </w:rPr>
      </w:pPr>
      <w:r w:rsidRPr="00384E33">
        <w:rPr>
          <w:rFonts w:asciiTheme="majorHAnsi" w:hAnsiTheme="majorHAnsi" w:cstheme="majorHAnsi"/>
          <w:sz w:val="32"/>
          <w:szCs w:val="32"/>
        </w:rPr>
        <w:t xml:space="preserve"> Welcome</w:t>
      </w:r>
    </w:p>
    <w:p w:rsidR="00F44657" w:rsidRPr="00384E33" w:rsidRDefault="00545669" w:rsidP="00F44657">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w:t>
      </w:r>
      <w:r w:rsidR="00F44657" w:rsidRPr="00384E33">
        <w:rPr>
          <w:rFonts w:asciiTheme="majorHAnsi" w:hAnsiTheme="majorHAnsi" w:cstheme="majorHAnsi"/>
          <w:sz w:val="32"/>
          <w:szCs w:val="32"/>
        </w:rPr>
        <w:t>Updates on qualifications</w:t>
      </w:r>
    </w:p>
    <w:p w:rsidR="00F44657" w:rsidRPr="00384E33" w:rsidRDefault="00545669" w:rsidP="00F44657">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w:t>
      </w:r>
      <w:r w:rsidR="00F44657" w:rsidRPr="00384E33">
        <w:rPr>
          <w:rFonts w:asciiTheme="majorHAnsi" w:hAnsiTheme="majorHAnsi" w:cstheme="majorHAnsi"/>
          <w:sz w:val="32"/>
          <w:szCs w:val="32"/>
        </w:rPr>
        <w:t>Feedback from moderator/marker/QM</w:t>
      </w:r>
    </w:p>
    <w:p w:rsidR="00F44657" w:rsidRPr="00384E33" w:rsidRDefault="00545669" w:rsidP="00F44657">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w:t>
      </w:r>
      <w:r w:rsidR="00F44657" w:rsidRPr="00384E33">
        <w:rPr>
          <w:rFonts w:asciiTheme="majorHAnsi" w:hAnsiTheme="majorHAnsi" w:cstheme="majorHAnsi"/>
          <w:sz w:val="32"/>
          <w:szCs w:val="32"/>
        </w:rPr>
        <w:t>Overview of issues and good practice identified in sampling by IQA</w:t>
      </w:r>
    </w:p>
    <w:p w:rsidR="00F44657" w:rsidRDefault="00545669" w:rsidP="00F44657">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w:t>
      </w:r>
      <w:r w:rsidR="00F44657" w:rsidRPr="00384E33">
        <w:rPr>
          <w:rFonts w:asciiTheme="majorHAnsi" w:hAnsiTheme="majorHAnsi" w:cstheme="majorHAnsi"/>
          <w:sz w:val="32"/>
          <w:szCs w:val="32"/>
        </w:rPr>
        <w:t>Standardisation activity</w:t>
      </w:r>
    </w:p>
    <w:p w:rsidR="00545669" w:rsidRDefault="00545669" w:rsidP="00F44657">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Review of learner progress, completion rates and timescales</w:t>
      </w:r>
    </w:p>
    <w:p w:rsidR="00545669" w:rsidRPr="00384E33" w:rsidRDefault="00545669" w:rsidP="00F44657">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Review of learner feedback</w:t>
      </w:r>
    </w:p>
    <w:p w:rsidR="00F44657" w:rsidRDefault="00545669" w:rsidP="00F44657">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w:t>
      </w:r>
      <w:r w:rsidR="00F44657" w:rsidRPr="00384E33">
        <w:rPr>
          <w:rFonts w:asciiTheme="majorHAnsi" w:hAnsiTheme="majorHAnsi" w:cstheme="majorHAnsi"/>
          <w:sz w:val="32"/>
          <w:szCs w:val="32"/>
        </w:rPr>
        <w:t>Issues and good practice identified by assessors</w:t>
      </w:r>
    </w:p>
    <w:p w:rsidR="00545669" w:rsidRDefault="00545669" w:rsidP="00545669">
      <w:pPr>
        <w:pStyle w:val="ListParagraph"/>
        <w:numPr>
          <w:ilvl w:val="0"/>
          <w:numId w:val="1"/>
        </w:numPr>
        <w:rPr>
          <w:rFonts w:asciiTheme="majorHAnsi" w:hAnsiTheme="majorHAnsi" w:cstheme="majorHAnsi"/>
          <w:sz w:val="32"/>
          <w:szCs w:val="32"/>
        </w:rPr>
      </w:pPr>
      <w:r>
        <w:rPr>
          <w:rFonts w:asciiTheme="majorHAnsi" w:hAnsiTheme="majorHAnsi" w:cstheme="majorHAnsi"/>
          <w:sz w:val="32"/>
          <w:szCs w:val="32"/>
        </w:rPr>
        <w:t xml:space="preserve"> Conflicts of interest</w:t>
      </w:r>
    </w:p>
    <w:p w:rsidR="00F44657" w:rsidRPr="00545669" w:rsidRDefault="00F44657" w:rsidP="00545669">
      <w:pPr>
        <w:pStyle w:val="ListParagraph"/>
        <w:numPr>
          <w:ilvl w:val="0"/>
          <w:numId w:val="1"/>
        </w:numPr>
        <w:rPr>
          <w:rFonts w:asciiTheme="majorHAnsi" w:hAnsiTheme="majorHAnsi" w:cstheme="majorHAnsi"/>
          <w:sz w:val="32"/>
          <w:szCs w:val="32"/>
        </w:rPr>
      </w:pPr>
      <w:r w:rsidRPr="00545669">
        <w:rPr>
          <w:rFonts w:asciiTheme="majorHAnsi" w:hAnsiTheme="majorHAnsi" w:cstheme="majorHAnsi"/>
          <w:sz w:val="32"/>
          <w:szCs w:val="32"/>
        </w:rPr>
        <w:t>Any other business</w:t>
      </w:r>
    </w:p>
    <w:p w:rsidR="00F44657" w:rsidRPr="00384E33" w:rsidRDefault="00F44657" w:rsidP="00F44657">
      <w:pPr>
        <w:pStyle w:val="ListParagraph"/>
        <w:numPr>
          <w:ilvl w:val="0"/>
          <w:numId w:val="1"/>
        </w:numPr>
        <w:rPr>
          <w:rFonts w:asciiTheme="majorHAnsi" w:hAnsiTheme="majorHAnsi" w:cstheme="majorHAnsi"/>
          <w:sz w:val="32"/>
          <w:szCs w:val="32"/>
        </w:rPr>
      </w:pPr>
      <w:r w:rsidRPr="00384E33">
        <w:rPr>
          <w:rFonts w:asciiTheme="majorHAnsi" w:hAnsiTheme="majorHAnsi" w:cstheme="majorHAnsi"/>
          <w:sz w:val="32"/>
          <w:szCs w:val="32"/>
        </w:rPr>
        <w:t>Date of next standardisation meeting</w:t>
      </w:r>
    </w:p>
    <w:tbl>
      <w:tblPr>
        <w:tblStyle w:val="TableGrid"/>
        <w:tblW w:w="0" w:type="auto"/>
        <w:tblLook w:val="04A0" w:firstRow="1" w:lastRow="0" w:firstColumn="1" w:lastColumn="0" w:noHBand="0" w:noVBand="1"/>
      </w:tblPr>
      <w:tblGrid>
        <w:gridCol w:w="4627"/>
        <w:gridCol w:w="2321"/>
        <w:gridCol w:w="991"/>
        <w:gridCol w:w="1303"/>
      </w:tblGrid>
      <w:tr w:rsidR="00545669" w:rsidRPr="00384E33" w:rsidTr="00545669">
        <w:tc>
          <w:tcPr>
            <w:tcW w:w="4722" w:type="dxa"/>
          </w:tcPr>
          <w:p w:rsidR="00545669" w:rsidRPr="00384E33" w:rsidRDefault="00545669" w:rsidP="00F44657">
            <w:pPr>
              <w:rPr>
                <w:rFonts w:asciiTheme="majorHAnsi" w:hAnsiTheme="majorHAnsi" w:cstheme="majorHAnsi"/>
                <w:b/>
                <w:sz w:val="32"/>
                <w:szCs w:val="32"/>
              </w:rPr>
            </w:pPr>
            <w:r w:rsidRPr="00384E33">
              <w:rPr>
                <w:rFonts w:asciiTheme="majorHAnsi" w:hAnsiTheme="majorHAnsi" w:cstheme="majorHAnsi"/>
                <w:b/>
                <w:sz w:val="32"/>
                <w:szCs w:val="32"/>
              </w:rPr>
              <w:t>Attendees</w:t>
            </w:r>
          </w:p>
        </w:tc>
        <w:tc>
          <w:tcPr>
            <w:tcW w:w="4294" w:type="dxa"/>
            <w:gridSpan w:val="3"/>
          </w:tcPr>
          <w:p w:rsidR="00545669" w:rsidRPr="00384E33" w:rsidRDefault="00545669" w:rsidP="00F44657">
            <w:pPr>
              <w:rPr>
                <w:rFonts w:asciiTheme="majorHAnsi" w:hAnsiTheme="majorHAnsi" w:cstheme="majorHAnsi"/>
                <w:b/>
                <w:sz w:val="32"/>
                <w:szCs w:val="32"/>
              </w:rPr>
            </w:pPr>
            <w:r w:rsidRPr="00384E33">
              <w:rPr>
                <w:rFonts w:asciiTheme="majorHAnsi" w:hAnsiTheme="majorHAnsi" w:cstheme="majorHAnsi"/>
                <w:b/>
                <w:sz w:val="32"/>
                <w:szCs w:val="32"/>
              </w:rPr>
              <w:t>Apologies (ensure these team members are standardised)</w:t>
            </w:r>
          </w:p>
        </w:tc>
      </w:tr>
      <w:tr w:rsidR="00545669" w:rsidRPr="00384E33" w:rsidTr="00545669">
        <w:tc>
          <w:tcPr>
            <w:tcW w:w="4722" w:type="dxa"/>
          </w:tcPr>
          <w:p w:rsidR="00545669" w:rsidRPr="00384E33" w:rsidRDefault="00545669" w:rsidP="00F44657">
            <w:pPr>
              <w:rPr>
                <w:rFonts w:asciiTheme="majorHAnsi" w:hAnsiTheme="majorHAnsi" w:cstheme="majorHAnsi"/>
                <w:sz w:val="32"/>
                <w:szCs w:val="32"/>
              </w:rPr>
            </w:pPr>
          </w:p>
          <w:p w:rsidR="00545669" w:rsidRPr="00384E33" w:rsidRDefault="00545669" w:rsidP="00F44657">
            <w:pPr>
              <w:rPr>
                <w:rFonts w:asciiTheme="majorHAnsi" w:hAnsiTheme="majorHAnsi" w:cstheme="majorHAnsi"/>
                <w:sz w:val="32"/>
                <w:szCs w:val="32"/>
              </w:rPr>
            </w:pPr>
          </w:p>
          <w:p w:rsidR="00545669" w:rsidRPr="00384E33" w:rsidRDefault="00545669" w:rsidP="00F44657">
            <w:pPr>
              <w:rPr>
                <w:rFonts w:asciiTheme="majorHAnsi" w:hAnsiTheme="majorHAnsi" w:cstheme="majorHAnsi"/>
                <w:sz w:val="32"/>
                <w:szCs w:val="32"/>
              </w:rPr>
            </w:pPr>
          </w:p>
        </w:tc>
        <w:tc>
          <w:tcPr>
            <w:tcW w:w="4294" w:type="dxa"/>
            <w:gridSpan w:val="3"/>
          </w:tcPr>
          <w:p w:rsidR="00545669" w:rsidRPr="00384E33" w:rsidRDefault="00545669" w:rsidP="00F44657">
            <w:pPr>
              <w:rPr>
                <w:rFonts w:asciiTheme="majorHAnsi" w:hAnsiTheme="majorHAnsi" w:cstheme="majorHAnsi"/>
                <w:sz w:val="32"/>
                <w:szCs w:val="32"/>
              </w:rPr>
            </w:pPr>
          </w:p>
        </w:tc>
      </w:tr>
      <w:tr w:rsidR="00545669" w:rsidRPr="00384E33" w:rsidTr="00545669">
        <w:tc>
          <w:tcPr>
            <w:tcW w:w="4722" w:type="dxa"/>
          </w:tcPr>
          <w:p w:rsidR="00545669" w:rsidRPr="00384E33" w:rsidRDefault="00545669" w:rsidP="00F44657">
            <w:pPr>
              <w:rPr>
                <w:rFonts w:asciiTheme="majorHAnsi" w:hAnsiTheme="majorHAnsi" w:cstheme="majorHAnsi"/>
                <w:b/>
                <w:sz w:val="32"/>
                <w:szCs w:val="32"/>
              </w:rPr>
            </w:pPr>
            <w:r w:rsidRPr="00384E33">
              <w:rPr>
                <w:rFonts w:asciiTheme="majorHAnsi" w:hAnsiTheme="majorHAnsi" w:cstheme="majorHAnsi"/>
                <w:b/>
                <w:sz w:val="32"/>
                <w:szCs w:val="32"/>
              </w:rPr>
              <w:t>Minutes</w:t>
            </w:r>
          </w:p>
        </w:tc>
        <w:tc>
          <w:tcPr>
            <w:tcW w:w="2361" w:type="dxa"/>
          </w:tcPr>
          <w:p w:rsidR="00545669" w:rsidRPr="00384E33" w:rsidRDefault="00545669" w:rsidP="00F44657">
            <w:pPr>
              <w:rPr>
                <w:rFonts w:asciiTheme="majorHAnsi" w:hAnsiTheme="majorHAnsi" w:cstheme="majorHAnsi"/>
                <w:b/>
                <w:sz w:val="32"/>
                <w:szCs w:val="32"/>
              </w:rPr>
            </w:pPr>
            <w:r w:rsidRPr="00384E33">
              <w:rPr>
                <w:rFonts w:asciiTheme="majorHAnsi" w:hAnsiTheme="majorHAnsi" w:cstheme="majorHAnsi"/>
                <w:b/>
                <w:sz w:val="32"/>
                <w:szCs w:val="32"/>
              </w:rPr>
              <w:t>Action points</w:t>
            </w:r>
          </w:p>
        </w:tc>
        <w:tc>
          <w:tcPr>
            <w:tcW w:w="992" w:type="dxa"/>
          </w:tcPr>
          <w:p w:rsidR="00545669" w:rsidRPr="00384E33" w:rsidRDefault="00545669" w:rsidP="00F44657">
            <w:pPr>
              <w:rPr>
                <w:rFonts w:asciiTheme="majorHAnsi" w:hAnsiTheme="majorHAnsi" w:cstheme="majorHAnsi"/>
                <w:b/>
                <w:sz w:val="32"/>
                <w:szCs w:val="32"/>
              </w:rPr>
            </w:pPr>
            <w:r>
              <w:rPr>
                <w:rFonts w:asciiTheme="majorHAnsi" w:hAnsiTheme="majorHAnsi" w:cstheme="majorHAnsi"/>
                <w:b/>
                <w:sz w:val="32"/>
                <w:szCs w:val="32"/>
              </w:rPr>
              <w:t xml:space="preserve">Name </w:t>
            </w:r>
          </w:p>
        </w:tc>
        <w:tc>
          <w:tcPr>
            <w:tcW w:w="941" w:type="dxa"/>
          </w:tcPr>
          <w:p w:rsidR="00545669" w:rsidRPr="00384E33" w:rsidRDefault="00545669" w:rsidP="00F44657">
            <w:pPr>
              <w:rPr>
                <w:rFonts w:asciiTheme="majorHAnsi" w:hAnsiTheme="majorHAnsi" w:cstheme="majorHAnsi"/>
                <w:b/>
                <w:sz w:val="32"/>
                <w:szCs w:val="32"/>
              </w:rPr>
            </w:pPr>
            <w:r>
              <w:rPr>
                <w:rFonts w:asciiTheme="majorHAnsi" w:hAnsiTheme="majorHAnsi" w:cstheme="majorHAnsi"/>
                <w:b/>
                <w:sz w:val="32"/>
                <w:szCs w:val="32"/>
              </w:rPr>
              <w:t>deadline</w:t>
            </w:r>
          </w:p>
        </w:tc>
      </w:tr>
      <w:tr w:rsidR="00545669" w:rsidRPr="00384E33" w:rsidTr="00545669">
        <w:tc>
          <w:tcPr>
            <w:tcW w:w="4722" w:type="dxa"/>
          </w:tcPr>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bookmarkStart w:id="0" w:name="_GoBack"/>
            <w:bookmarkEnd w:id="0"/>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p w:rsidR="00545669" w:rsidRPr="00384E33" w:rsidRDefault="00545669" w:rsidP="00F44657">
            <w:pPr>
              <w:rPr>
                <w:rFonts w:asciiTheme="majorHAnsi" w:hAnsiTheme="majorHAnsi" w:cstheme="majorHAnsi"/>
                <w:b/>
                <w:sz w:val="32"/>
                <w:szCs w:val="32"/>
              </w:rPr>
            </w:pPr>
          </w:p>
        </w:tc>
        <w:tc>
          <w:tcPr>
            <w:tcW w:w="2361" w:type="dxa"/>
          </w:tcPr>
          <w:p w:rsidR="00545669" w:rsidRPr="00384E33" w:rsidRDefault="00545669" w:rsidP="00F44657">
            <w:pPr>
              <w:rPr>
                <w:rFonts w:asciiTheme="majorHAnsi" w:hAnsiTheme="majorHAnsi" w:cstheme="majorHAnsi"/>
                <w:b/>
                <w:sz w:val="32"/>
                <w:szCs w:val="32"/>
              </w:rPr>
            </w:pPr>
          </w:p>
        </w:tc>
        <w:tc>
          <w:tcPr>
            <w:tcW w:w="992" w:type="dxa"/>
          </w:tcPr>
          <w:p w:rsidR="00545669" w:rsidRPr="00384E33" w:rsidRDefault="00545669" w:rsidP="00F44657">
            <w:pPr>
              <w:rPr>
                <w:rFonts w:asciiTheme="majorHAnsi" w:hAnsiTheme="majorHAnsi" w:cstheme="majorHAnsi"/>
                <w:b/>
                <w:sz w:val="32"/>
                <w:szCs w:val="32"/>
              </w:rPr>
            </w:pPr>
          </w:p>
        </w:tc>
        <w:tc>
          <w:tcPr>
            <w:tcW w:w="941" w:type="dxa"/>
          </w:tcPr>
          <w:p w:rsidR="00545669" w:rsidRPr="00384E33" w:rsidRDefault="00545669" w:rsidP="00F44657">
            <w:pPr>
              <w:rPr>
                <w:rFonts w:asciiTheme="majorHAnsi" w:hAnsiTheme="majorHAnsi" w:cstheme="majorHAnsi"/>
                <w:b/>
                <w:sz w:val="32"/>
                <w:szCs w:val="32"/>
              </w:rPr>
            </w:pPr>
          </w:p>
        </w:tc>
      </w:tr>
    </w:tbl>
    <w:p w:rsidR="00F44657" w:rsidRPr="00384E33" w:rsidRDefault="00F44657" w:rsidP="00F44657">
      <w:pPr>
        <w:rPr>
          <w:rFonts w:asciiTheme="majorHAnsi" w:hAnsiTheme="majorHAnsi" w:cstheme="majorHAnsi"/>
          <w:sz w:val="32"/>
          <w:szCs w:val="32"/>
        </w:rPr>
      </w:pPr>
    </w:p>
    <w:sectPr w:rsidR="00F44657" w:rsidRPr="00384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539E7"/>
    <w:multiLevelType w:val="hybridMultilevel"/>
    <w:tmpl w:val="0E9E1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BA"/>
    <w:rsid w:val="00384E33"/>
    <w:rsid w:val="00545669"/>
    <w:rsid w:val="007E3FBA"/>
    <w:rsid w:val="00885C82"/>
    <w:rsid w:val="00923E22"/>
    <w:rsid w:val="00F44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657"/>
    <w:pPr>
      <w:ind w:left="720"/>
      <w:contextualSpacing/>
    </w:pPr>
  </w:style>
  <w:style w:type="paragraph" w:styleId="Title">
    <w:name w:val="Title"/>
    <w:basedOn w:val="Normal"/>
    <w:next w:val="Normal"/>
    <w:link w:val="TitleChar"/>
    <w:uiPriority w:val="10"/>
    <w:qFormat/>
    <w:rsid w:val="00F446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65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657"/>
    <w:pPr>
      <w:ind w:left="720"/>
      <w:contextualSpacing/>
    </w:pPr>
  </w:style>
  <w:style w:type="paragraph" w:styleId="Title">
    <w:name w:val="Title"/>
    <w:basedOn w:val="Normal"/>
    <w:next w:val="Normal"/>
    <w:link w:val="TitleChar"/>
    <w:uiPriority w:val="10"/>
    <w:qFormat/>
    <w:rsid w:val="00F446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65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Burton</dc:creator>
  <cp:lastModifiedBy>CleggN</cp:lastModifiedBy>
  <cp:revision>2</cp:revision>
  <dcterms:created xsi:type="dcterms:W3CDTF">2017-10-05T08:44:00Z</dcterms:created>
  <dcterms:modified xsi:type="dcterms:W3CDTF">2017-10-05T08:44:00Z</dcterms:modified>
</cp:coreProperties>
</file>